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6CC93B" w14:textId="77777777" w:rsidR="00C43C07" w:rsidRDefault="00335B7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70D6F1" wp14:editId="2AF2B4B8">
                <wp:simplePos x="0" y="0"/>
                <wp:positionH relativeFrom="column">
                  <wp:posOffset>5088890</wp:posOffset>
                </wp:positionH>
                <wp:positionV relativeFrom="paragraph">
                  <wp:posOffset>4442460</wp:posOffset>
                </wp:positionV>
                <wp:extent cx="2502535" cy="813435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2535" cy="813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525C0C" w14:textId="77777777"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>The arts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 xml:space="preserve"> – </w:t>
                            </w:r>
                            <w:r w:rsidRPr="002C5C49"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>and the National PTA Reflections program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 xml:space="preserve"> – </w:t>
                            </w:r>
                            <w:r w:rsidRPr="002C5C49">
                              <w:rPr>
                                <w:rFonts w:ascii="Arial" w:hAnsi="Arial" w:cs="Arial"/>
                                <w:color w:val="000000"/>
                                <w:szCs w:val="20"/>
                                <w:shd w:val="clear" w:color="auto" w:fill="FFFFFF"/>
                              </w:rPr>
                              <w:t>support student success and serve as a valuable tool for building strong partnerships in your school community. Celebrate arts learning in your school community with Reflections.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400.7pt;margin-top:349.8pt;width:197.05pt;height:64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" filled="f" stroked="f">
                <v:textbox>
                  <w:txbxContent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</w:pPr>
                      <w:r w:rsidRPr="002C5C49"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>The arts</w:t>
                      </w:r>
                      <w:r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 xml:space="preserve"> – </w:t>
                      </w:r>
                      <w:r w:rsidRPr="002C5C49"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>and the National PTA Reflections program</w:t>
                      </w:r>
                      <w:r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 xml:space="preserve"> – </w:t>
                      </w:r>
                      <w:r w:rsidRPr="002C5C49">
                        <w:rPr>
                          <w:rFonts w:ascii="Arial" w:hAnsi="Arial" w:cs="Arial"/>
                          <w:color w:val="000000"/>
                          <w:szCs w:val="20"/>
                          <w:shd w:val="clear" w:color="auto" w:fill="FFFFFF"/>
                        </w:rPr>
                        <w:t>support student success and serve as a valuable tool for building strong partnerships in your school community. Celebrate arts learning in your school community with Reflections.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C0BB02A" wp14:editId="27721360">
                <wp:simplePos x="0" y="0"/>
                <wp:positionH relativeFrom="column">
                  <wp:posOffset>342265</wp:posOffset>
                </wp:positionH>
                <wp:positionV relativeFrom="paragraph">
                  <wp:posOffset>4524375</wp:posOffset>
                </wp:positionV>
                <wp:extent cx="4417060" cy="7683500"/>
                <wp:effectExtent l="0" t="0" r="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7060" cy="768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FACA3B" w14:textId="77777777"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  <w:t>Insert your school’s Reflections program information here.</w:t>
                            </w:r>
                          </w:p>
                          <w:p w14:paraId="502D0F73" w14:textId="77777777"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  <w:b/>
                                <w:sz w:val="36"/>
                                <w:szCs w:val="32"/>
                              </w:rPr>
                            </w:pPr>
                          </w:p>
                          <w:p w14:paraId="6BB69CB2" w14:textId="77777777"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Suggestions to include;</w:t>
                            </w:r>
                          </w:p>
                          <w:p w14:paraId="57A64469" w14:textId="77777777" w:rsidR="00335B78" w:rsidRPr="002C5C49" w:rsidRDefault="00335B78" w:rsidP="00D82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Where they can find the forms and guidelines</w:t>
                            </w:r>
                          </w:p>
                          <w:p w14:paraId="209B51C7" w14:textId="77777777" w:rsidR="00335B78" w:rsidRPr="002C5C49" w:rsidRDefault="00335B78" w:rsidP="00D82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Date the entries are due</w:t>
                            </w:r>
                          </w:p>
                          <w:p w14:paraId="019D0CC6" w14:textId="77777777" w:rsidR="00335B78" w:rsidRPr="002C5C49" w:rsidRDefault="00335B78" w:rsidP="00D82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Location they should be submitted</w:t>
                            </w:r>
                          </w:p>
                          <w:p w14:paraId="00FFB45E" w14:textId="77777777" w:rsidR="00335B78" w:rsidRPr="002C5C49" w:rsidRDefault="00335B78" w:rsidP="00D82D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</w:pPr>
                            <w:r w:rsidRPr="002C5C49">
                              <w:rPr>
                                <w:rFonts w:ascii="Arial" w:hAnsi="Arial" w:cs="Arial"/>
                                <w:sz w:val="36"/>
                                <w:szCs w:val="32"/>
                              </w:rPr>
                              <w:t>Timeline of events, (Judging, announcements, exhibit, ceremony, etc.)</w:t>
                            </w:r>
                          </w:p>
                          <w:p w14:paraId="6CB7229C" w14:textId="77777777" w:rsidR="00335B78" w:rsidRPr="002C5C49" w:rsidRDefault="00335B78" w:rsidP="00D82DE8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shape id="Text Box 2" o:spid="_x0000_s1027" type="#_x0000_t202" style="position:absolute;margin-left:26.95pt;margin-top:356.25pt;width:347.8pt;height:6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" filled="f" stroked="f">
                <v:textbox>
                  <w:txbxContent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b/>
                          <w:sz w:val="36"/>
                          <w:szCs w:val="32"/>
                        </w:rPr>
                        <w:t>Insert your school’s Reflections program information here.</w:t>
                      </w:r>
                    </w:p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  <w:b/>
                          <w:sz w:val="36"/>
                          <w:szCs w:val="32"/>
                        </w:rPr>
                      </w:pPr>
                    </w:p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Suggestions to include;</w:t>
                      </w:r>
                    </w:p>
                    <w:p w:rsidR="00335B78" w:rsidRPr="002C5C49" w:rsidRDefault="00335B78" w:rsidP="00D82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Where they can find the forms and guidelines</w:t>
                      </w:r>
                    </w:p>
                    <w:p w:rsidR="00335B78" w:rsidRPr="002C5C49" w:rsidRDefault="00335B78" w:rsidP="00D82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Date the entries are due</w:t>
                      </w:r>
                    </w:p>
                    <w:p w:rsidR="00335B78" w:rsidRPr="002C5C49" w:rsidRDefault="00335B78" w:rsidP="00D82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Location they should be submitted</w:t>
                      </w:r>
                    </w:p>
                    <w:p w:rsidR="00335B78" w:rsidRPr="002C5C49" w:rsidRDefault="00335B78" w:rsidP="00D82D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6"/>
                          <w:szCs w:val="32"/>
                        </w:rPr>
                      </w:pPr>
                      <w:r w:rsidRPr="002C5C49">
                        <w:rPr>
                          <w:rFonts w:ascii="Arial" w:hAnsi="Arial" w:cs="Arial"/>
                          <w:sz w:val="36"/>
                          <w:szCs w:val="32"/>
                        </w:rPr>
                        <w:t>Timeline of events, (Judging, announcements, exhibit, ceremony, etc.)</w:t>
                      </w:r>
                    </w:p>
                    <w:p w:rsidR="00335B78" w:rsidRPr="002C5C49" w:rsidRDefault="00335B78" w:rsidP="00D82DE8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43C07" w:rsidSect="00335B78">
      <w:headerReference w:type="default" r:id="rId10"/>
      <w:pgSz w:w="15840" w:h="2448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AD9D11" w14:textId="77777777" w:rsidR="00D21DF5" w:rsidRDefault="00D21DF5" w:rsidP="00335B78">
      <w:r>
        <w:separator/>
      </w:r>
    </w:p>
  </w:endnote>
  <w:endnote w:type="continuationSeparator" w:id="0">
    <w:p w14:paraId="7770D2C2" w14:textId="77777777" w:rsidR="00D21DF5" w:rsidRDefault="00D21DF5" w:rsidP="0033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D4DCB" w14:textId="77777777" w:rsidR="00D21DF5" w:rsidRDefault="00D21DF5" w:rsidP="00335B78">
      <w:r>
        <w:separator/>
      </w:r>
    </w:p>
  </w:footnote>
  <w:footnote w:type="continuationSeparator" w:id="0">
    <w:p w14:paraId="108092C6" w14:textId="77777777" w:rsidR="00D21DF5" w:rsidRDefault="00D21DF5" w:rsidP="00335B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D1AF3" w14:textId="2FE7932C" w:rsidR="00335B78" w:rsidRDefault="0045757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205D0A8" wp14:editId="68AD04B8">
          <wp:simplePos x="0" y="0"/>
          <wp:positionH relativeFrom="column">
            <wp:posOffset>-1143001</wp:posOffset>
          </wp:positionH>
          <wp:positionV relativeFrom="paragraph">
            <wp:posOffset>-457200</wp:posOffset>
          </wp:positionV>
          <wp:extent cx="10036629" cy="15507576"/>
          <wp:effectExtent l="0" t="0" r="0" b="0"/>
          <wp:wrapNone/>
          <wp:docPr id="4" name="Picture 4" descr="A picture containing whitebo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whiteboard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048119" cy="15525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606274"/>
    <w:multiLevelType w:val="hybridMultilevel"/>
    <w:tmpl w:val="86EA4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8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5B78"/>
    <w:rsid w:val="00335B78"/>
    <w:rsid w:val="0045757C"/>
    <w:rsid w:val="00811077"/>
    <w:rsid w:val="00C43C07"/>
    <w:rsid w:val="00D21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DD492B7"/>
  <w14:defaultImageDpi w14:val="300"/>
  <w15:docId w15:val="{83BABEEF-0BE5-C24A-B565-1F321F11E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35B7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35B78"/>
  </w:style>
  <w:style w:type="paragraph" w:styleId="Footer">
    <w:name w:val="footer"/>
    <w:basedOn w:val="Normal"/>
    <w:link w:val="FooterChar"/>
    <w:uiPriority w:val="99"/>
    <w:unhideWhenUsed/>
    <w:rsid w:val="00335B7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35B78"/>
  </w:style>
  <w:style w:type="paragraph" w:styleId="BalloonText">
    <w:name w:val="Balloon Text"/>
    <w:basedOn w:val="Normal"/>
    <w:link w:val="BalloonTextChar"/>
    <w:uiPriority w:val="99"/>
    <w:semiHidden/>
    <w:unhideWhenUsed/>
    <w:rsid w:val="00335B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5B78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335B78"/>
    <w:pPr>
      <w:ind w:left="720"/>
      <w:contextualSpacing/>
    </w:pPr>
    <w:rPr>
      <w:rFonts w:ascii="Calibri" w:eastAsia="Calibri" w:hAnsi="Calibri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ACCFBF6F087984086018177EFEA99D7" ma:contentTypeVersion="13" ma:contentTypeDescription="Create a new document." ma:contentTypeScope="" ma:versionID="7fcf8b8f989b08d8a2615dd49d6f4bd6">
  <xsd:schema xmlns:xsd="http://www.w3.org/2001/XMLSchema" xmlns:xs="http://www.w3.org/2001/XMLSchema" xmlns:p="http://schemas.microsoft.com/office/2006/metadata/properties" xmlns:ns2="53f1e2f9-95c2-4914-98f3-ffacb231529e" xmlns:ns3="8b6cc084-0523-43b5-8ff2-c262856708d9" targetNamespace="http://schemas.microsoft.com/office/2006/metadata/properties" ma:root="true" ma:fieldsID="3c1acbe79620daf39461a99ffb568166" ns2:_="" ns3:_="">
    <xsd:import namespace="53f1e2f9-95c2-4914-98f3-ffacb231529e"/>
    <xsd:import namespace="8b6cc084-0523-43b5-8ff2-c262856708d9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f1e2f9-95c2-4914-98f3-ffacb231529e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6cc084-0523-43b5-8ff2-c262856708d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A2C3F01-737A-4CE9-B219-9F260A19EC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2E550CF-C72C-4101-9F69-D8AA86CBDB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A532F33-CE92-414B-9AB6-E9026B4B7F1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f1e2f9-95c2-4914-98f3-ffacb231529e"/>
    <ds:schemaRef ds:uri="8b6cc084-0523-43b5-8ff2-c26285670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Wisner</dc:creator>
  <cp:keywords/>
  <dc:description/>
  <cp:lastModifiedBy>Sydney Wisner</cp:lastModifiedBy>
  <cp:revision>2</cp:revision>
  <dcterms:created xsi:type="dcterms:W3CDTF">2020-05-27T20:30:00Z</dcterms:created>
  <dcterms:modified xsi:type="dcterms:W3CDTF">2021-08-06T17:03:00Z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0x010100BACCFBF6F087984086018177EFEA99D7</vt:lpwstr>
  </property>
</Properties>
</file>